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AA05" w14:textId="48DA75A9" w:rsidR="002C3BE7" w:rsidRPr="00CC353B" w:rsidRDefault="00E2212F" w:rsidP="003C381F">
      <w:pPr>
        <w:pStyle w:val="Title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>Transport demand in circular economy</w:t>
      </w: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86A67C8" w14:textId="775DCEFD" w:rsidR="00E2212F" w:rsidRDefault="00E2212F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Circular and sharing economy, where products are shared between users, are concepts that are expected to contribute to a sustainable future society. For example, HM recently reported that they will offer a new service where customers can rent clothes instead of buying them. “</w:t>
      </w:r>
      <w:proofErr w:type="spellStart"/>
      <w:r>
        <w:rPr>
          <w:rFonts w:asciiTheme="majorHAnsi" w:hAnsiTheme="majorHAnsi"/>
          <w:sz w:val="21"/>
          <w:lang w:val="en-GB"/>
        </w:rPr>
        <w:t>Grannsaker</w:t>
      </w:r>
      <w:proofErr w:type="spellEnd"/>
      <w:r>
        <w:rPr>
          <w:rFonts w:asciiTheme="majorHAnsi" w:hAnsiTheme="majorHAnsi"/>
          <w:sz w:val="21"/>
          <w:lang w:val="en-GB"/>
        </w:rPr>
        <w:t xml:space="preserve">”, a platform for neighbours to share tools, is another example. However, these new services based on sharing will </w:t>
      </w:r>
      <w:r w:rsidR="00307114">
        <w:rPr>
          <w:rFonts w:asciiTheme="majorHAnsi" w:hAnsiTheme="majorHAnsi"/>
          <w:sz w:val="21"/>
          <w:lang w:val="en-GB"/>
        </w:rPr>
        <w:t>induce</w:t>
      </w:r>
      <w:r>
        <w:rPr>
          <w:rFonts w:asciiTheme="majorHAnsi" w:hAnsiTheme="majorHAnsi"/>
          <w:sz w:val="21"/>
          <w:lang w:val="en-GB"/>
        </w:rPr>
        <w:t xml:space="preserve"> a transport demand.</w:t>
      </w:r>
    </w:p>
    <w:p w14:paraId="67F92175" w14:textId="4FCF7D9C" w:rsidR="002240EA" w:rsidRPr="00CC353B" w:rsidRDefault="002240EA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79FE1991" w14:textId="4D5E322E" w:rsidR="00E2212F" w:rsidRDefault="00C26AAE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This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E2212F">
        <w:rPr>
          <w:rFonts w:asciiTheme="majorHAnsi" w:hAnsiTheme="majorHAnsi"/>
          <w:sz w:val="21"/>
          <w:lang w:val="en-GB"/>
        </w:rPr>
        <w:t xml:space="preserve">is to investigate </w:t>
      </w:r>
      <w:r w:rsidR="00307114">
        <w:rPr>
          <w:rFonts w:asciiTheme="majorHAnsi" w:hAnsiTheme="majorHAnsi"/>
          <w:sz w:val="21"/>
          <w:lang w:val="en-GB"/>
        </w:rPr>
        <w:t xml:space="preserve">and estimate </w:t>
      </w:r>
      <w:r w:rsidR="00E2212F">
        <w:rPr>
          <w:rFonts w:asciiTheme="majorHAnsi" w:hAnsiTheme="majorHAnsi"/>
          <w:sz w:val="21"/>
          <w:lang w:val="en-GB"/>
        </w:rPr>
        <w:t xml:space="preserve">the transport demand </w:t>
      </w:r>
      <w:r w:rsidR="00307114">
        <w:rPr>
          <w:rFonts w:asciiTheme="majorHAnsi" w:hAnsiTheme="majorHAnsi"/>
          <w:sz w:val="21"/>
          <w:lang w:val="en-GB"/>
        </w:rPr>
        <w:t>induced</w:t>
      </w:r>
      <w:r w:rsidR="00E2212F">
        <w:rPr>
          <w:rFonts w:asciiTheme="majorHAnsi" w:hAnsiTheme="majorHAnsi"/>
          <w:sz w:val="21"/>
          <w:lang w:val="en-GB"/>
        </w:rPr>
        <w:t xml:space="preserve"> by sharing and circular economy.</w:t>
      </w:r>
    </w:p>
    <w:p w14:paraId="31B7DD50" w14:textId="75B20E4A" w:rsidR="00307114" w:rsidRDefault="00307114" w:rsidP="006E26F0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ADB30FB" w14:textId="542FD43A" w:rsidR="00307114" w:rsidRPr="006E26F0" w:rsidRDefault="00307114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In the thesis 2-4 applications / services should be chosen, and the transport demand induced by them should be estimated by using simulation. Choosing an appropriate modelling approach is part of the project. </w:t>
      </w:r>
    </w:p>
    <w:p w14:paraId="4D2B777E" w14:textId="728D525F" w:rsidR="0087619A" w:rsidRPr="00CC353B" w:rsidRDefault="00A53C92" w:rsidP="00346A17">
      <w:pPr>
        <w:pStyle w:val="ListParagraph"/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ab/>
      </w:r>
    </w:p>
    <w:p w14:paraId="39D05620" w14:textId="1D1491B8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 or a 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E55157">
        <w:rPr>
          <w:rFonts w:asciiTheme="majorHAnsi" w:hAnsiTheme="majorHAnsi"/>
          <w:sz w:val="21"/>
          <w:lang w:val="en-US"/>
        </w:rPr>
        <w:t xml:space="preserve"> 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9992DAB" w14:textId="52CA8FF1" w:rsidR="0055098A" w:rsidRDefault="004C0F4E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 xml:space="preserve">Integrated Transport Research Lab (ITRL) at KTH. </w:t>
      </w:r>
    </w:p>
    <w:p w14:paraId="406BC8A4" w14:textId="2B710352" w:rsidR="00102198" w:rsidRPr="00CC353B" w:rsidRDefault="001B16AA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Depending on timing and results, you may 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3CF714EE" w14:textId="77777777" w:rsidR="00A178D0" w:rsidRDefault="000A59CB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0035AA">
        <w:rPr>
          <w:rFonts w:asciiTheme="majorHAnsi" w:hAnsiTheme="majorHAnsi"/>
          <w:sz w:val="21"/>
          <w:lang w:val="en-GB"/>
        </w:rPr>
        <w:t xml:space="preserve">Anna Pernestål – </w:t>
      </w:r>
      <w:hyperlink r:id="rId8" w:history="1">
        <w:r w:rsidR="00A178D0" w:rsidRPr="000C6E4D">
          <w:rPr>
            <w:rStyle w:val="Hyperlink"/>
            <w:rFonts w:asciiTheme="majorHAnsi" w:hAnsiTheme="majorHAnsi"/>
            <w:sz w:val="21"/>
            <w:lang w:val="en-GB"/>
          </w:rPr>
          <w:t>pernestal@kth.se</w:t>
        </w:r>
      </w:hyperlink>
    </w:p>
    <w:p w14:paraId="6291A976" w14:textId="77777777" w:rsidR="00A178D0" w:rsidRDefault="00A178D0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3F5C2125" w14:textId="5DB22DB5" w:rsidR="0055098A" w:rsidRPr="00A178D0" w:rsidRDefault="00A178D0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Applications will be evaluated continuously, so please submit your application as soon as possible.</w:t>
      </w:r>
      <w:r w:rsidR="002C7D9F" w:rsidRPr="009855B2">
        <w:rPr>
          <w:rFonts w:asciiTheme="majorHAnsi" w:hAnsiTheme="majorHAnsi"/>
          <w:sz w:val="21"/>
          <w:lang w:val="en-GB"/>
        </w:rPr>
        <w:t xml:space="preserve"> </w:t>
      </w:r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  <w:bookmarkStart w:id="0" w:name="_GoBack"/>
      <w:bookmarkEnd w:id="0"/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ITRL is a multidisciplinary and multi-stakeholder arena that brings together experts from various fields in order to contribute to the development of a sustainable transport system. The main research question is </w:t>
      </w:r>
      <w:r>
        <w:rPr>
          <w:rFonts w:asciiTheme="majorHAnsi" w:hAnsiTheme="majorHAnsi"/>
          <w:i/>
          <w:iCs/>
          <w:sz w:val="21"/>
          <w:lang w:val="en-GB"/>
        </w:rPr>
        <w:t>How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1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4DB2" w14:textId="77777777" w:rsidR="0059479F" w:rsidRDefault="0059479F" w:rsidP="00102198">
      <w:r>
        <w:separator/>
      </w:r>
    </w:p>
  </w:endnote>
  <w:endnote w:type="continuationSeparator" w:id="0">
    <w:p w14:paraId="23DFCD5D" w14:textId="77777777" w:rsidR="0059479F" w:rsidRDefault="0059479F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sv-SE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1BDF" w14:textId="77777777" w:rsidR="0059479F" w:rsidRDefault="0059479F" w:rsidP="00102198">
      <w:r>
        <w:separator/>
      </w:r>
    </w:p>
  </w:footnote>
  <w:footnote w:type="continuationSeparator" w:id="0">
    <w:p w14:paraId="2B1965FF" w14:textId="77777777" w:rsidR="0059479F" w:rsidRDefault="0059479F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E7"/>
    <w:rsid w:val="000035AA"/>
    <w:rsid w:val="00004523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596B"/>
    <w:rsid w:val="000A59CB"/>
    <w:rsid w:val="000C5528"/>
    <w:rsid w:val="00102198"/>
    <w:rsid w:val="00102B47"/>
    <w:rsid w:val="00107A29"/>
    <w:rsid w:val="001125CE"/>
    <w:rsid w:val="001167D1"/>
    <w:rsid w:val="001330EC"/>
    <w:rsid w:val="001357C1"/>
    <w:rsid w:val="00146AC2"/>
    <w:rsid w:val="00151D98"/>
    <w:rsid w:val="00156538"/>
    <w:rsid w:val="00166BC1"/>
    <w:rsid w:val="00175DCC"/>
    <w:rsid w:val="001B16AA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07114"/>
    <w:rsid w:val="0031268E"/>
    <w:rsid w:val="0032547D"/>
    <w:rsid w:val="00346A17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5098A"/>
    <w:rsid w:val="005604F8"/>
    <w:rsid w:val="00582FD6"/>
    <w:rsid w:val="00583C2A"/>
    <w:rsid w:val="00584DA9"/>
    <w:rsid w:val="00585F1A"/>
    <w:rsid w:val="0059479F"/>
    <w:rsid w:val="00597724"/>
    <w:rsid w:val="005C3136"/>
    <w:rsid w:val="005C70DC"/>
    <w:rsid w:val="005D1A21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53683"/>
    <w:rsid w:val="00874967"/>
    <w:rsid w:val="0087619A"/>
    <w:rsid w:val="00885E7D"/>
    <w:rsid w:val="008A40B8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855B2"/>
    <w:rsid w:val="00985D39"/>
    <w:rsid w:val="00992EC8"/>
    <w:rsid w:val="00993D88"/>
    <w:rsid w:val="00A178D0"/>
    <w:rsid w:val="00A3151D"/>
    <w:rsid w:val="00A53C92"/>
    <w:rsid w:val="00AB1CEA"/>
    <w:rsid w:val="00AB6929"/>
    <w:rsid w:val="00B10B4F"/>
    <w:rsid w:val="00B50063"/>
    <w:rsid w:val="00B5051A"/>
    <w:rsid w:val="00B72D17"/>
    <w:rsid w:val="00B830A4"/>
    <w:rsid w:val="00B87C41"/>
    <w:rsid w:val="00BA5869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8186C"/>
    <w:rsid w:val="00DC76E5"/>
    <w:rsid w:val="00DD0F36"/>
    <w:rsid w:val="00E006F9"/>
    <w:rsid w:val="00E052C3"/>
    <w:rsid w:val="00E15013"/>
    <w:rsid w:val="00E2212F"/>
    <w:rsid w:val="00E26173"/>
    <w:rsid w:val="00E3535B"/>
    <w:rsid w:val="00E4170D"/>
    <w:rsid w:val="00E438FE"/>
    <w:rsid w:val="00E45973"/>
    <w:rsid w:val="00E478AB"/>
    <w:rsid w:val="00E55157"/>
    <w:rsid w:val="00E8695C"/>
    <w:rsid w:val="00E93A76"/>
    <w:rsid w:val="00E9670D"/>
    <w:rsid w:val="00EA54AA"/>
    <w:rsid w:val="00EB7CCE"/>
    <w:rsid w:val="00EF2C7B"/>
    <w:rsid w:val="00F17D4D"/>
    <w:rsid w:val="00F241C2"/>
    <w:rsid w:val="00F268F1"/>
    <w:rsid w:val="00F30BA4"/>
    <w:rsid w:val="00F443A1"/>
    <w:rsid w:val="00F54458"/>
    <w:rsid w:val="00F63B6D"/>
    <w:rsid w:val="00F80D67"/>
    <w:rsid w:val="00FD47E4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estal@kt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rl.kth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AFFC-C2D3-4F1E-B24A-ED1F663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Claudia Andruetto</cp:lastModifiedBy>
  <cp:revision>3</cp:revision>
  <dcterms:created xsi:type="dcterms:W3CDTF">2019-10-29T12:13:00Z</dcterms:created>
  <dcterms:modified xsi:type="dcterms:W3CDTF">2019-11-04T13:50:00Z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